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C0" w:rsidRDefault="00381A37">
      <w:r>
        <w:rPr>
          <w:noProof/>
          <w:lang w:eastAsia="en-AU"/>
        </w:rPr>
        <w:drawing>
          <wp:inline distT="0" distB="0" distL="0" distR="0">
            <wp:extent cx="5731510" cy="2210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IAusVi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37" w:rsidRDefault="00381A37"/>
    <w:p w:rsidR="00381A37" w:rsidRPr="00381A37" w:rsidRDefault="00381A37" w:rsidP="00381A37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525253"/>
          <w:sz w:val="23"/>
          <w:szCs w:val="23"/>
          <w:lang w:val="en-GB" w:eastAsia="en-AU"/>
        </w:rPr>
      </w:pPr>
      <w:r>
        <w:rPr>
          <w:rFonts w:ascii="Arial" w:eastAsia="Times New Roman" w:hAnsi="Arial" w:cs="Arial"/>
          <w:b/>
          <w:bCs/>
          <w:color w:val="FF9900"/>
          <w:sz w:val="20"/>
          <w:szCs w:val="20"/>
          <w:lang w:val="en-GB" w:eastAsia="en-AU"/>
        </w:rPr>
        <w:t>Th</w:t>
      </w:r>
      <w:r w:rsidRPr="00381A37">
        <w:rPr>
          <w:rFonts w:ascii="Arial" w:eastAsia="Times New Roman" w:hAnsi="Arial" w:cs="Arial"/>
          <w:b/>
          <w:bCs/>
          <w:color w:val="FF9900"/>
          <w:sz w:val="20"/>
          <w:szCs w:val="20"/>
          <w:lang w:val="en-GB" w:eastAsia="en-AU"/>
        </w:rPr>
        <w:t>e Inaugural PMI Australia Conference</w:t>
      </w:r>
      <w:r>
        <w:rPr>
          <w:rFonts w:ascii="Arial" w:eastAsia="Times New Roman" w:hAnsi="Arial" w:cs="Arial"/>
          <w:b/>
          <w:bCs/>
          <w:color w:val="FF9900"/>
          <w:sz w:val="20"/>
          <w:szCs w:val="20"/>
          <w:lang w:val="en-GB" w:eastAsia="en-AU"/>
        </w:rPr>
        <w:t xml:space="preserve"> – not long to go</w:t>
      </w:r>
      <w:r w:rsidRPr="00381A37">
        <w:rPr>
          <w:rFonts w:ascii="Arial" w:eastAsia="Times New Roman" w:hAnsi="Arial" w:cs="Arial"/>
          <w:b/>
          <w:bCs/>
          <w:color w:val="FF9900"/>
          <w:sz w:val="20"/>
          <w:szCs w:val="20"/>
          <w:lang w:val="en-GB" w:eastAsia="en-AU"/>
        </w:rPr>
        <w:t>!</w:t>
      </w:r>
    </w:p>
    <w:p w:rsidR="00381A37" w:rsidRDefault="00381A37" w:rsidP="00381A3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</w:pPr>
      <w:r w:rsidRPr="00381A37"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>The PMI Australian Chapters have collaborated to present a conference like no other offered in Australia. One that will provide a platform for professionals, academics and community representatives to share knowledge, experience and professional camaraderie; whilst recognising and acknowledging professional excellence via the PMI Australia Annual Awards.</w:t>
      </w:r>
    </w:p>
    <w:p w:rsidR="00381A37" w:rsidRDefault="00381A37" w:rsidP="00381A3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</w:pPr>
    </w:p>
    <w:p w:rsidR="00381A37" w:rsidRDefault="00381A37" w:rsidP="00381A3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 xml:space="preserve">Read about the fantastic key note speakers we have lined up for you further in this issue, or visit  </w:t>
      </w:r>
      <w:r w:rsidRPr="00381A37"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 xml:space="preserve"> </w:t>
      </w:r>
      <w:hyperlink r:id="rId6" w:tgtFrame="_blank" w:tooltip="PMIAUS13" w:history="1">
        <w:r w:rsidRPr="00381A37">
          <w:rPr>
            <w:rFonts w:ascii="Arial" w:eastAsia="Times New Roman" w:hAnsi="Arial" w:cs="Arial"/>
            <w:color w:val="08A1CA"/>
            <w:sz w:val="20"/>
            <w:szCs w:val="20"/>
            <w:lang w:val="en-GB" w:eastAsia="en-AU"/>
          </w:rPr>
          <w:t>www.pmi.org.au</w:t>
        </w:r>
      </w:hyperlink>
      <w:r w:rsidRPr="00381A37"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 xml:space="preserve"> </w:t>
      </w:r>
      <w:r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>for all the information and latest updates on this not-to-be-missed event.</w:t>
      </w:r>
      <w:bookmarkStart w:id="0" w:name="_GoBack"/>
      <w:bookmarkEnd w:id="0"/>
    </w:p>
    <w:p w:rsidR="00381A37" w:rsidRDefault="00381A37" w:rsidP="00381A3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</w:pPr>
    </w:p>
    <w:p w:rsidR="00381A37" w:rsidRPr="00381A37" w:rsidRDefault="00381A37" w:rsidP="00381A3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 xml:space="preserve">Oh, don’t forget to register. Registrations are open now, go to </w:t>
      </w:r>
      <w:hyperlink r:id="rId7" w:history="1">
        <w:r w:rsidRPr="00277E44">
          <w:rPr>
            <w:rStyle w:val="Hyperlink"/>
            <w:rFonts w:ascii="Arial" w:eastAsia="Times New Roman" w:hAnsi="Arial" w:cs="Arial"/>
            <w:sz w:val="20"/>
            <w:szCs w:val="20"/>
            <w:lang w:val="en-GB" w:eastAsia="en-AU"/>
          </w:rPr>
          <w:t>www.pmi.org.au</w:t>
        </w:r>
      </w:hyperlink>
      <w:r>
        <w:rPr>
          <w:rFonts w:ascii="Arial" w:eastAsia="Times New Roman" w:hAnsi="Arial" w:cs="Arial"/>
          <w:color w:val="525253"/>
          <w:sz w:val="20"/>
          <w:szCs w:val="20"/>
          <w:lang w:val="en-GB" w:eastAsia="en-AU"/>
        </w:rPr>
        <w:t xml:space="preserve"> and register today!</w:t>
      </w:r>
    </w:p>
    <w:p w:rsidR="00381A37" w:rsidRDefault="00381A37"/>
    <w:sectPr w:rsidR="0038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7"/>
    <w:rsid w:val="00381A37"/>
    <w:rsid w:val="008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A37"/>
    <w:rPr>
      <w:strike w:val="0"/>
      <w:dstrike w:val="0"/>
      <w:color w:val="08A1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81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A37"/>
    <w:rPr>
      <w:strike w:val="0"/>
      <w:dstrike w:val="0"/>
      <w:color w:val="08A1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81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759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8022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2013-02-10T08:30:00Z</dcterms:created>
  <dcterms:modified xsi:type="dcterms:W3CDTF">2013-02-10T08:38:00Z</dcterms:modified>
</cp:coreProperties>
</file>